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4950"/>
        <w:gridCol w:w="4410"/>
        <w:tblGridChange w:id="0">
          <w:tblGrid>
            <w:gridCol w:w="4950"/>
            <w:gridCol w:w="4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Derek Dieter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deetro@gmail.com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Height: 5’9”</w:t>
              <w:tab/>
              <w:t xml:space="preserve">Weight: 175</w:t>
              <w:tab/>
              <w:t xml:space="preserve">Hair: Bald</w:t>
              <w:tab/>
              <w:t xml:space="preserve">Eyes: 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38450" cy="18923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89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THEATER: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Sketchyprov</w:t>
        <w:tab/>
        <w:tab/>
        <w:tab/>
        <w:t xml:space="preserve">Improviser</w:t>
        <w:tab/>
        <w:tab/>
        <w:t xml:space="preserve">Pack Theater, Los Angeles</w:t>
        <w:tab/>
        <w:t xml:space="preserve">2019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Fix it in Post Team</w:t>
        <w:tab/>
        <w:tab/>
        <w:t xml:space="preserve">Improviser</w:t>
        <w:tab/>
        <w:tab/>
        <w:t xml:space="preserve">Pack Theater, Los Angeles</w:t>
        <w:tab/>
        <w:t xml:space="preserve">2018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Self Rattlin’ Snake</w:t>
        <w:tab/>
        <w:tab/>
        <w:t xml:space="preserve">Improviser</w:t>
        <w:tab/>
        <w:tab/>
        <w:t xml:space="preserve">Pack Theater, Los Angeles</w:t>
        <w:tab/>
        <w:t xml:space="preserve">2018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COMEDY: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2018 How To Be Successful Playing The Sax! (TV Movie) (actor / director)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2017 Those Crazy Librarians! (Short) (actor)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2017 Hawaii Oh Oh! (Short) (actor)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2017 Behind the Mask: Not on Facebook! (Short) (writer, actor)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2017 Can't Date a Girl With The Klimt! (Short) (producer)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2017 Secret Story: Vegan Turns Meateater! (Short) (actor)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Pack Theater Improv Program Graduate</w:t>
        <w:tab/>
        <w:t xml:space="preserve">2018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Character class</w:t>
        <w:tab/>
        <w:t xml:space="preserve">2018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Stand Up</w:t>
        <w:tab/>
        <w:tab/>
        <w:t xml:space="preserve">2019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etro@gmail.com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